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1" w:rightFromText="141" w:horzAnchor="margin" w:tblpY="765"/>
        <w:tblW w:w="0" w:type="auto"/>
        <w:tblLook w:val="04A0" w:firstRow="1" w:lastRow="0" w:firstColumn="1" w:lastColumn="0" w:noHBand="0" w:noVBand="1"/>
      </w:tblPr>
      <w:tblGrid>
        <w:gridCol w:w="988"/>
        <w:gridCol w:w="5053"/>
        <w:gridCol w:w="3021"/>
      </w:tblGrid>
      <w:tr w:rsidR="0005386C" w:rsidRPr="0005386C" w:rsidTr="0005386C">
        <w:tc>
          <w:tcPr>
            <w:tcW w:w="988" w:type="dxa"/>
          </w:tcPr>
          <w:p w:rsidR="0005386C" w:rsidRPr="0005386C" w:rsidRDefault="0005386C" w:rsidP="0005386C">
            <w:pPr>
              <w:rPr>
                <w:rFonts w:ascii="Arial" w:hAnsi="Arial" w:cs="Arial"/>
                <w:b/>
                <w:sz w:val="24"/>
                <w:szCs w:val="24"/>
              </w:rPr>
            </w:pPr>
            <w:r>
              <w:rPr>
                <w:rFonts w:ascii="Arial" w:hAnsi="Arial" w:cs="Arial"/>
                <w:b/>
                <w:sz w:val="24"/>
                <w:szCs w:val="24"/>
              </w:rPr>
              <w:t xml:space="preserve">Les </w:t>
            </w:r>
          </w:p>
        </w:tc>
        <w:tc>
          <w:tcPr>
            <w:tcW w:w="5053" w:type="dxa"/>
          </w:tcPr>
          <w:p w:rsidR="0005386C" w:rsidRPr="0005386C" w:rsidRDefault="0005386C" w:rsidP="0005386C">
            <w:pPr>
              <w:rPr>
                <w:rFonts w:ascii="Arial" w:hAnsi="Arial" w:cs="Arial"/>
                <w:b/>
                <w:sz w:val="24"/>
                <w:szCs w:val="24"/>
              </w:rPr>
            </w:pPr>
            <w:r w:rsidRPr="0005386C">
              <w:rPr>
                <w:rFonts w:ascii="Arial" w:hAnsi="Arial" w:cs="Arial"/>
                <w:b/>
                <w:sz w:val="24"/>
                <w:szCs w:val="24"/>
              </w:rPr>
              <w:t>Wat</w:t>
            </w:r>
          </w:p>
        </w:tc>
        <w:tc>
          <w:tcPr>
            <w:tcW w:w="3021" w:type="dxa"/>
          </w:tcPr>
          <w:p w:rsidR="0005386C" w:rsidRPr="0005386C" w:rsidRDefault="0005386C" w:rsidP="0005386C">
            <w:pPr>
              <w:rPr>
                <w:rFonts w:ascii="Arial" w:hAnsi="Arial" w:cs="Arial"/>
                <w:b/>
                <w:sz w:val="24"/>
                <w:szCs w:val="24"/>
              </w:rPr>
            </w:pPr>
            <w:r w:rsidRPr="0005386C">
              <w:rPr>
                <w:rFonts w:ascii="Arial" w:hAnsi="Arial" w:cs="Arial"/>
                <w:b/>
                <w:sz w:val="24"/>
                <w:szCs w:val="24"/>
              </w:rPr>
              <w:t>Inleveren</w:t>
            </w:r>
            <w:r w:rsidR="008465FF">
              <w:rPr>
                <w:rFonts w:ascii="Arial" w:hAnsi="Arial" w:cs="Arial"/>
                <w:b/>
                <w:sz w:val="24"/>
                <w:szCs w:val="24"/>
              </w:rPr>
              <w:t xml:space="preserve"> in OneDrive</w:t>
            </w:r>
          </w:p>
        </w:tc>
      </w:tr>
      <w:tr w:rsidR="0005386C" w:rsidRPr="0005386C" w:rsidTr="0005386C">
        <w:tc>
          <w:tcPr>
            <w:tcW w:w="988" w:type="dxa"/>
          </w:tcPr>
          <w:p w:rsidR="0005386C" w:rsidRPr="0005386C" w:rsidRDefault="0005386C" w:rsidP="0005386C">
            <w:pPr>
              <w:rPr>
                <w:rFonts w:ascii="Arial" w:hAnsi="Arial" w:cs="Arial"/>
                <w:sz w:val="24"/>
                <w:szCs w:val="24"/>
              </w:rPr>
            </w:pPr>
            <w:r w:rsidRPr="0005386C">
              <w:rPr>
                <w:rFonts w:ascii="Arial" w:hAnsi="Arial" w:cs="Arial"/>
                <w:sz w:val="24"/>
                <w:szCs w:val="24"/>
              </w:rPr>
              <w:t>30 mei</w:t>
            </w:r>
          </w:p>
        </w:tc>
        <w:tc>
          <w:tcPr>
            <w:tcW w:w="5053" w:type="dxa"/>
          </w:tcPr>
          <w:p w:rsidR="0005386C" w:rsidRPr="0005386C" w:rsidRDefault="0005386C" w:rsidP="0005386C">
            <w:pPr>
              <w:rPr>
                <w:rFonts w:ascii="Arial" w:hAnsi="Arial" w:cs="Arial"/>
                <w:sz w:val="24"/>
                <w:szCs w:val="24"/>
              </w:rPr>
            </w:pPr>
            <w:r>
              <w:rPr>
                <w:rFonts w:ascii="Arial" w:hAnsi="Arial" w:cs="Arial"/>
                <w:sz w:val="24"/>
                <w:szCs w:val="24"/>
              </w:rPr>
              <w:t>PowerPointpresentatie over hoofdvragen en deelvragen</w:t>
            </w:r>
          </w:p>
        </w:tc>
        <w:tc>
          <w:tcPr>
            <w:tcW w:w="3021" w:type="dxa"/>
          </w:tcPr>
          <w:p w:rsidR="0005386C" w:rsidRPr="0005386C" w:rsidRDefault="0005386C" w:rsidP="0005386C">
            <w:pPr>
              <w:rPr>
                <w:rFonts w:ascii="Arial" w:hAnsi="Arial" w:cs="Arial"/>
                <w:sz w:val="24"/>
                <w:szCs w:val="24"/>
              </w:rPr>
            </w:pPr>
          </w:p>
        </w:tc>
      </w:tr>
      <w:tr w:rsidR="0005386C" w:rsidRPr="0005386C" w:rsidTr="0005386C">
        <w:tc>
          <w:tcPr>
            <w:tcW w:w="988" w:type="dxa"/>
          </w:tcPr>
          <w:p w:rsidR="0005386C" w:rsidRPr="0005386C" w:rsidRDefault="0005386C" w:rsidP="0005386C">
            <w:pPr>
              <w:rPr>
                <w:rFonts w:ascii="Arial" w:hAnsi="Arial" w:cs="Arial"/>
                <w:sz w:val="24"/>
                <w:szCs w:val="24"/>
              </w:rPr>
            </w:pPr>
            <w:r w:rsidRPr="0005386C">
              <w:rPr>
                <w:rFonts w:ascii="Arial" w:hAnsi="Arial" w:cs="Arial"/>
                <w:sz w:val="24"/>
                <w:szCs w:val="24"/>
              </w:rPr>
              <w:t>6 juni</w:t>
            </w:r>
          </w:p>
        </w:tc>
        <w:tc>
          <w:tcPr>
            <w:tcW w:w="5053" w:type="dxa"/>
          </w:tcPr>
          <w:p w:rsidR="0005386C" w:rsidRDefault="0005386C" w:rsidP="0005386C">
            <w:pPr>
              <w:rPr>
                <w:rFonts w:ascii="Arial" w:hAnsi="Arial" w:cs="Arial"/>
                <w:sz w:val="24"/>
                <w:szCs w:val="24"/>
              </w:rPr>
            </w:pPr>
            <w:r>
              <w:rPr>
                <w:rFonts w:ascii="Arial" w:hAnsi="Arial" w:cs="Arial"/>
                <w:sz w:val="24"/>
                <w:szCs w:val="24"/>
              </w:rPr>
              <w:t>Zelfstandig werken aan profielwerkstuk:</w:t>
            </w:r>
          </w:p>
          <w:p w:rsidR="0005386C" w:rsidRPr="0005386C" w:rsidRDefault="0005386C" w:rsidP="0005386C">
            <w:pPr>
              <w:rPr>
                <w:rFonts w:ascii="Arial" w:hAnsi="Arial" w:cs="Arial"/>
                <w:sz w:val="24"/>
                <w:szCs w:val="24"/>
              </w:rPr>
            </w:pPr>
            <w:r>
              <w:rPr>
                <w:rFonts w:ascii="Arial" w:hAnsi="Arial" w:cs="Arial"/>
                <w:sz w:val="24"/>
                <w:szCs w:val="24"/>
              </w:rPr>
              <w:t>Brainstormen met partner, bronnen zoeken, plan van aanpak maken</w:t>
            </w:r>
          </w:p>
        </w:tc>
        <w:tc>
          <w:tcPr>
            <w:tcW w:w="3021" w:type="dxa"/>
          </w:tcPr>
          <w:p w:rsidR="0005386C" w:rsidRPr="0005386C" w:rsidRDefault="0005386C" w:rsidP="0005386C">
            <w:pPr>
              <w:rPr>
                <w:rFonts w:ascii="Arial" w:hAnsi="Arial" w:cs="Arial"/>
                <w:sz w:val="24"/>
                <w:szCs w:val="24"/>
              </w:rPr>
            </w:pPr>
          </w:p>
        </w:tc>
      </w:tr>
      <w:tr w:rsidR="0005386C" w:rsidRPr="0005386C" w:rsidTr="0005386C">
        <w:tc>
          <w:tcPr>
            <w:tcW w:w="988" w:type="dxa"/>
          </w:tcPr>
          <w:p w:rsidR="0005386C" w:rsidRPr="0005386C" w:rsidRDefault="0005386C" w:rsidP="0005386C">
            <w:pPr>
              <w:rPr>
                <w:rFonts w:ascii="Arial" w:hAnsi="Arial" w:cs="Arial"/>
                <w:sz w:val="24"/>
                <w:szCs w:val="24"/>
              </w:rPr>
            </w:pPr>
            <w:r w:rsidRPr="0005386C">
              <w:rPr>
                <w:rFonts w:ascii="Arial" w:hAnsi="Arial" w:cs="Arial"/>
                <w:sz w:val="24"/>
                <w:szCs w:val="24"/>
              </w:rPr>
              <w:t>13 juni</w:t>
            </w:r>
          </w:p>
        </w:tc>
        <w:tc>
          <w:tcPr>
            <w:tcW w:w="5053" w:type="dxa"/>
          </w:tcPr>
          <w:p w:rsidR="0005386C" w:rsidRPr="0005386C" w:rsidRDefault="0005386C" w:rsidP="0005386C">
            <w:pPr>
              <w:rPr>
                <w:rFonts w:ascii="Arial" w:hAnsi="Arial" w:cs="Arial"/>
                <w:sz w:val="24"/>
                <w:szCs w:val="24"/>
              </w:rPr>
            </w:pPr>
            <w:r>
              <w:rPr>
                <w:rFonts w:ascii="Arial" w:hAnsi="Arial" w:cs="Arial"/>
                <w:sz w:val="24"/>
                <w:szCs w:val="24"/>
              </w:rPr>
              <w:t>Zelfstandig werken aan profielwerkstuk en presentatie maken voor volgende week</w:t>
            </w:r>
          </w:p>
        </w:tc>
        <w:tc>
          <w:tcPr>
            <w:tcW w:w="3021" w:type="dxa"/>
          </w:tcPr>
          <w:p w:rsidR="0005386C" w:rsidRPr="0005386C" w:rsidRDefault="0005386C" w:rsidP="0005386C">
            <w:pPr>
              <w:rPr>
                <w:rFonts w:ascii="Arial" w:hAnsi="Arial" w:cs="Arial"/>
                <w:sz w:val="24"/>
                <w:szCs w:val="24"/>
              </w:rPr>
            </w:pPr>
          </w:p>
        </w:tc>
      </w:tr>
      <w:tr w:rsidR="0005386C" w:rsidRPr="0005386C" w:rsidTr="0005386C">
        <w:tc>
          <w:tcPr>
            <w:tcW w:w="988" w:type="dxa"/>
          </w:tcPr>
          <w:p w:rsidR="0005386C" w:rsidRPr="0005386C" w:rsidRDefault="0005386C" w:rsidP="0005386C">
            <w:pPr>
              <w:rPr>
                <w:rFonts w:ascii="Arial" w:hAnsi="Arial" w:cs="Arial"/>
                <w:sz w:val="24"/>
                <w:szCs w:val="24"/>
              </w:rPr>
            </w:pPr>
            <w:r w:rsidRPr="0005386C">
              <w:rPr>
                <w:rFonts w:ascii="Arial" w:hAnsi="Arial" w:cs="Arial"/>
                <w:sz w:val="24"/>
                <w:szCs w:val="24"/>
              </w:rPr>
              <w:t>20 juni</w:t>
            </w:r>
          </w:p>
        </w:tc>
        <w:tc>
          <w:tcPr>
            <w:tcW w:w="5053" w:type="dxa"/>
          </w:tcPr>
          <w:p w:rsidR="0005386C" w:rsidRPr="0005386C" w:rsidRDefault="0005386C" w:rsidP="0005386C">
            <w:pPr>
              <w:rPr>
                <w:rFonts w:ascii="Arial" w:hAnsi="Arial" w:cs="Arial"/>
                <w:sz w:val="24"/>
                <w:szCs w:val="24"/>
              </w:rPr>
            </w:pPr>
            <w:r>
              <w:rPr>
                <w:rFonts w:ascii="Arial" w:hAnsi="Arial" w:cs="Arial"/>
                <w:sz w:val="24"/>
                <w:szCs w:val="24"/>
              </w:rPr>
              <w:t>Presentaties van plannen van aanpak</w:t>
            </w:r>
          </w:p>
        </w:tc>
        <w:tc>
          <w:tcPr>
            <w:tcW w:w="3021" w:type="dxa"/>
          </w:tcPr>
          <w:p w:rsidR="0005386C" w:rsidRDefault="008465FF" w:rsidP="0005386C">
            <w:pPr>
              <w:rPr>
                <w:rFonts w:ascii="Arial" w:hAnsi="Arial" w:cs="Arial"/>
                <w:sz w:val="24"/>
                <w:szCs w:val="24"/>
              </w:rPr>
            </w:pPr>
            <w:r>
              <w:rPr>
                <w:rFonts w:ascii="Arial" w:hAnsi="Arial" w:cs="Arial"/>
                <w:sz w:val="24"/>
                <w:szCs w:val="24"/>
              </w:rPr>
              <w:t>PowerPointpresentatie</w:t>
            </w:r>
          </w:p>
          <w:p w:rsidR="008465FF" w:rsidRPr="0005386C" w:rsidRDefault="008465FF" w:rsidP="008465FF">
            <w:pPr>
              <w:rPr>
                <w:rFonts w:ascii="Arial" w:hAnsi="Arial" w:cs="Arial"/>
                <w:sz w:val="24"/>
                <w:szCs w:val="24"/>
              </w:rPr>
            </w:pPr>
            <w:proofErr w:type="spellStart"/>
            <w:r>
              <w:rPr>
                <w:rFonts w:ascii="Arial" w:hAnsi="Arial" w:cs="Arial"/>
                <w:sz w:val="24"/>
                <w:szCs w:val="24"/>
              </w:rPr>
              <w:t>Worddocument</w:t>
            </w:r>
            <w:proofErr w:type="spellEnd"/>
            <w:r>
              <w:rPr>
                <w:rFonts w:ascii="Arial" w:hAnsi="Arial" w:cs="Arial"/>
                <w:sz w:val="24"/>
                <w:szCs w:val="24"/>
              </w:rPr>
              <w:t xml:space="preserve"> met uitwerking plan van aanpak</w:t>
            </w:r>
          </w:p>
        </w:tc>
      </w:tr>
      <w:tr w:rsidR="0005386C" w:rsidRPr="0005386C" w:rsidTr="0005386C">
        <w:tc>
          <w:tcPr>
            <w:tcW w:w="988" w:type="dxa"/>
          </w:tcPr>
          <w:p w:rsidR="0005386C" w:rsidRPr="0005386C" w:rsidRDefault="0005386C" w:rsidP="0005386C">
            <w:pPr>
              <w:rPr>
                <w:rFonts w:ascii="Arial" w:hAnsi="Arial" w:cs="Arial"/>
                <w:sz w:val="24"/>
                <w:szCs w:val="24"/>
              </w:rPr>
            </w:pPr>
            <w:r w:rsidRPr="0005386C">
              <w:rPr>
                <w:rFonts w:ascii="Arial" w:hAnsi="Arial" w:cs="Arial"/>
                <w:sz w:val="24"/>
                <w:szCs w:val="24"/>
              </w:rPr>
              <w:t>27 juni</w:t>
            </w:r>
          </w:p>
        </w:tc>
        <w:tc>
          <w:tcPr>
            <w:tcW w:w="5053" w:type="dxa"/>
          </w:tcPr>
          <w:p w:rsidR="0005386C" w:rsidRPr="0005386C" w:rsidRDefault="008465FF" w:rsidP="0005386C">
            <w:pPr>
              <w:rPr>
                <w:rFonts w:ascii="Arial" w:hAnsi="Arial" w:cs="Arial"/>
                <w:sz w:val="24"/>
                <w:szCs w:val="24"/>
              </w:rPr>
            </w:pPr>
            <w:r>
              <w:rPr>
                <w:rFonts w:ascii="Arial" w:hAnsi="Arial" w:cs="Arial"/>
                <w:sz w:val="24"/>
                <w:szCs w:val="24"/>
              </w:rPr>
              <w:t>Vervalt</w:t>
            </w:r>
          </w:p>
        </w:tc>
        <w:tc>
          <w:tcPr>
            <w:tcW w:w="3021" w:type="dxa"/>
          </w:tcPr>
          <w:p w:rsidR="0005386C" w:rsidRPr="0005386C" w:rsidRDefault="0005386C" w:rsidP="0005386C">
            <w:pPr>
              <w:rPr>
                <w:rFonts w:ascii="Arial" w:hAnsi="Arial" w:cs="Arial"/>
                <w:sz w:val="24"/>
                <w:szCs w:val="24"/>
              </w:rPr>
            </w:pPr>
          </w:p>
        </w:tc>
      </w:tr>
    </w:tbl>
    <w:p w:rsidR="006B6425" w:rsidRPr="0005386C" w:rsidRDefault="0005386C" w:rsidP="0005386C">
      <w:pPr>
        <w:jc w:val="center"/>
        <w:rPr>
          <w:rFonts w:ascii="Arial" w:hAnsi="Arial" w:cs="Arial"/>
          <w:b/>
          <w:color w:val="7030A0"/>
          <w:sz w:val="32"/>
          <w:szCs w:val="32"/>
        </w:rPr>
      </w:pPr>
      <w:r>
        <w:rPr>
          <w:rFonts w:ascii="Arial" w:hAnsi="Arial" w:cs="Arial"/>
          <w:b/>
          <w:color w:val="7030A0"/>
          <w:sz w:val="32"/>
          <w:szCs w:val="32"/>
        </w:rPr>
        <w:t>Tijdpad</w:t>
      </w:r>
      <w:r w:rsidRPr="0005386C">
        <w:rPr>
          <w:rFonts w:ascii="Arial" w:hAnsi="Arial" w:cs="Arial"/>
          <w:b/>
          <w:color w:val="7030A0"/>
          <w:sz w:val="32"/>
          <w:szCs w:val="32"/>
        </w:rPr>
        <w:t xml:space="preserve"> </w:t>
      </w:r>
      <w:proofErr w:type="spellStart"/>
      <w:r w:rsidRPr="0005386C">
        <w:rPr>
          <w:rFonts w:ascii="Arial" w:hAnsi="Arial" w:cs="Arial"/>
          <w:b/>
          <w:color w:val="7030A0"/>
          <w:sz w:val="32"/>
          <w:szCs w:val="32"/>
        </w:rPr>
        <w:t>Mondriaanuur</w:t>
      </w:r>
      <w:proofErr w:type="spellEnd"/>
      <w:r w:rsidRPr="0005386C">
        <w:rPr>
          <w:rFonts w:ascii="Arial" w:hAnsi="Arial" w:cs="Arial"/>
          <w:b/>
          <w:color w:val="7030A0"/>
          <w:sz w:val="32"/>
          <w:szCs w:val="32"/>
        </w:rPr>
        <w:t xml:space="preserve"> profielwerkstuk havo 4</w:t>
      </w:r>
    </w:p>
    <w:p w:rsidR="0005386C" w:rsidRDefault="0005386C">
      <w:pPr>
        <w:rPr>
          <w:rFonts w:ascii="Arial" w:hAnsi="Arial" w:cs="Arial"/>
          <w:sz w:val="24"/>
          <w:szCs w:val="24"/>
        </w:rPr>
      </w:pPr>
    </w:p>
    <w:p w:rsidR="0005386C" w:rsidRPr="0005386C" w:rsidRDefault="0005386C" w:rsidP="0005386C">
      <w:pPr>
        <w:rPr>
          <w:rFonts w:ascii="Arial" w:hAnsi="Arial" w:cs="Arial"/>
          <w:sz w:val="24"/>
          <w:szCs w:val="24"/>
        </w:rPr>
      </w:pPr>
      <w:r w:rsidRPr="0005386C">
        <w:rPr>
          <w:rFonts w:ascii="Arial" w:hAnsi="Arial" w:cs="Arial"/>
          <w:b/>
          <w:sz w:val="24"/>
          <w:szCs w:val="24"/>
        </w:rPr>
        <w:t>Wat moet er in je plan van aanpak?</w:t>
      </w:r>
      <w:r>
        <w:rPr>
          <w:rFonts w:ascii="Arial" w:hAnsi="Arial" w:cs="Arial"/>
          <w:b/>
          <w:sz w:val="24"/>
          <w:szCs w:val="24"/>
        </w:rPr>
        <w:br/>
      </w:r>
      <w:r>
        <w:rPr>
          <w:rFonts w:ascii="Arial" w:hAnsi="Arial" w:cs="Arial"/>
          <w:sz w:val="24"/>
          <w:szCs w:val="24"/>
        </w:rPr>
        <w:t>Je plan van aanpak bestaat uit de volgende onderdelen</w:t>
      </w:r>
      <w:r>
        <w:rPr>
          <w:rFonts w:ascii="Arial" w:hAnsi="Arial" w:cs="Arial"/>
          <w:sz w:val="24"/>
          <w:szCs w:val="24"/>
        </w:rPr>
        <w:br/>
        <w:t>- motivatie voor de samenwerking: met wie werk je samen en waarom? Geef van jullie beiden een karaktereigenschap die een valkuil kan vormen en een eigenschap die je gaat helpen in dit project.</w:t>
      </w:r>
      <w:bookmarkStart w:id="0" w:name="_GoBack"/>
      <w:bookmarkEnd w:id="0"/>
      <w:r>
        <w:rPr>
          <w:rFonts w:ascii="Arial" w:hAnsi="Arial" w:cs="Arial"/>
          <w:sz w:val="24"/>
          <w:szCs w:val="24"/>
        </w:rPr>
        <w:br/>
        <w:t>- motivatie voor het vak: welk vak kozen jullie en waarom?</w:t>
      </w:r>
      <w:r>
        <w:rPr>
          <w:rFonts w:ascii="Arial" w:hAnsi="Arial" w:cs="Arial"/>
          <w:sz w:val="24"/>
          <w:szCs w:val="24"/>
        </w:rPr>
        <w:br/>
        <w:t xml:space="preserve">- motivatie voor het onderwerp: wat is het onderwerp van jullie </w:t>
      </w:r>
      <w:proofErr w:type="spellStart"/>
      <w:r>
        <w:rPr>
          <w:rFonts w:ascii="Arial" w:hAnsi="Arial" w:cs="Arial"/>
          <w:sz w:val="24"/>
          <w:szCs w:val="24"/>
        </w:rPr>
        <w:t>pws</w:t>
      </w:r>
      <w:proofErr w:type="spellEnd"/>
      <w:r>
        <w:rPr>
          <w:rFonts w:ascii="Arial" w:hAnsi="Arial" w:cs="Arial"/>
          <w:sz w:val="24"/>
          <w:szCs w:val="24"/>
        </w:rPr>
        <w:t xml:space="preserve"> en waarom?</w:t>
      </w:r>
      <w:r>
        <w:rPr>
          <w:rFonts w:ascii="Arial" w:hAnsi="Arial" w:cs="Arial"/>
          <w:sz w:val="24"/>
          <w:szCs w:val="24"/>
        </w:rPr>
        <w:br/>
        <w:t>- hoofdvraag en deelvragen: licht bij elke vraag kort toe waarom je deze hebt opgesteld</w:t>
      </w:r>
      <w:r>
        <w:rPr>
          <w:rFonts w:ascii="Arial" w:hAnsi="Arial" w:cs="Arial"/>
          <w:sz w:val="24"/>
          <w:szCs w:val="24"/>
        </w:rPr>
        <w:br/>
        <w:t>- plan van aanpak: welke stappen moeten jullie zetten voor het onderzoek, wanneer gaan jullie dat doen, hoe gaan jullie dat doen? Wie is verantwoordelijk voor welk deel?</w:t>
      </w:r>
      <w:r>
        <w:rPr>
          <w:rFonts w:ascii="Arial" w:hAnsi="Arial" w:cs="Arial"/>
          <w:sz w:val="24"/>
          <w:szCs w:val="24"/>
        </w:rPr>
        <w:br/>
        <w:t>- verwachting van het onderzoek: wat verwacht je dat het lastigste onderdeel wordt? Waar zie je tegenop? Waarvan denk je dat het werk achteraf wel mee zal vallen? Hoe denk je dat de samenwerking verloopt?</w:t>
      </w:r>
      <w:r w:rsidRPr="0005386C">
        <w:rPr>
          <w:rFonts w:ascii="Arial" w:hAnsi="Arial" w:cs="Arial"/>
          <w:b/>
          <w:sz w:val="24"/>
          <w:szCs w:val="24"/>
        </w:rPr>
        <w:t xml:space="preserve"> </w:t>
      </w:r>
    </w:p>
    <w:p w:rsidR="0005386C" w:rsidRDefault="0005386C">
      <w:pPr>
        <w:rPr>
          <w:rFonts w:ascii="Arial" w:hAnsi="Arial" w:cs="Arial"/>
          <w:b/>
          <w:sz w:val="24"/>
          <w:szCs w:val="24"/>
        </w:rPr>
      </w:pPr>
    </w:p>
    <w:p w:rsidR="0005386C" w:rsidRDefault="0005386C">
      <w:pPr>
        <w:rPr>
          <w:rFonts w:ascii="Arial" w:hAnsi="Arial" w:cs="Arial"/>
          <w:sz w:val="24"/>
          <w:szCs w:val="24"/>
        </w:rPr>
      </w:pPr>
      <w:r w:rsidRPr="0005386C">
        <w:rPr>
          <w:rFonts w:ascii="Arial" w:hAnsi="Arial" w:cs="Arial"/>
          <w:b/>
          <w:sz w:val="24"/>
          <w:szCs w:val="24"/>
        </w:rPr>
        <w:t>Wat lever je in?</w:t>
      </w:r>
      <w:r>
        <w:rPr>
          <w:rFonts w:ascii="Arial" w:hAnsi="Arial" w:cs="Arial"/>
          <w:b/>
          <w:sz w:val="24"/>
          <w:szCs w:val="24"/>
        </w:rPr>
        <w:br/>
      </w:r>
      <w:r>
        <w:rPr>
          <w:rFonts w:ascii="Arial" w:hAnsi="Arial" w:cs="Arial"/>
          <w:sz w:val="24"/>
          <w:szCs w:val="24"/>
        </w:rPr>
        <w:t xml:space="preserve">In jullie werkmap in OneDrive leveren jullie in een </w:t>
      </w:r>
      <w:proofErr w:type="spellStart"/>
      <w:r>
        <w:rPr>
          <w:rFonts w:ascii="Arial" w:hAnsi="Arial" w:cs="Arial"/>
          <w:sz w:val="24"/>
          <w:szCs w:val="24"/>
        </w:rPr>
        <w:t>Worddocument</w:t>
      </w:r>
      <w:proofErr w:type="spellEnd"/>
      <w:r>
        <w:rPr>
          <w:rFonts w:ascii="Arial" w:hAnsi="Arial" w:cs="Arial"/>
          <w:sz w:val="24"/>
          <w:szCs w:val="24"/>
        </w:rPr>
        <w:t xml:space="preserve"> een verslag van bovenstaande punten in. Werk de punten netjes uit en zorgt voor een overzichtelijk en afgewerkt document.</w:t>
      </w:r>
      <w:r>
        <w:rPr>
          <w:rFonts w:ascii="Arial" w:hAnsi="Arial" w:cs="Arial"/>
          <w:sz w:val="24"/>
          <w:szCs w:val="24"/>
        </w:rPr>
        <w:br/>
        <w:t>Maak een PowerPoint waarin je de belangrijkste zaken onder elkaar zet. Lever ook deze PowerPoint in via OneDrive.</w:t>
      </w:r>
      <w:r>
        <w:rPr>
          <w:rFonts w:ascii="Arial" w:hAnsi="Arial" w:cs="Arial"/>
          <w:sz w:val="24"/>
          <w:szCs w:val="24"/>
        </w:rPr>
        <w:br/>
        <w:t>Het inleveren moet uiterlijk op dinsdag 20 juni!</w:t>
      </w:r>
    </w:p>
    <w:p w:rsidR="0005386C" w:rsidRPr="0005386C" w:rsidRDefault="0005386C">
      <w:pPr>
        <w:rPr>
          <w:rFonts w:ascii="Arial" w:hAnsi="Arial" w:cs="Arial"/>
          <w:sz w:val="24"/>
          <w:szCs w:val="24"/>
        </w:rPr>
      </w:pPr>
      <w:r>
        <w:rPr>
          <w:rFonts w:ascii="Arial" w:hAnsi="Arial" w:cs="Arial"/>
          <w:b/>
          <w:sz w:val="24"/>
          <w:szCs w:val="24"/>
        </w:rPr>
        <w:br/>
      </w:r>
      <w:r w:rsidRPr="0005386C">
        <w:rPr>
          <w:rFonts w:ascii="Arial" w:hAnsi="Arial" w:cs="Arial"/>
          <w:b/>
          <w:sz w:val="24"/>
          <w:szCs w:val="24"/>
        </w:rPr>
        <w:t>Wat presenteer je?</w:t>
      </w:r>
      <w:r>
        <w:rPr>
          <w:rFonts w:ascii="Arial" w:hAnsi="Arial" w:cs="Arial"/>
          <w:b/>
          <w:sz w:val="24"/>
          <w:szCs w:val="24"/>
        </w:rPr>
        <w:br/>
      </w:r>
      <w:r>
        <w:rPr>
          <w:rFonts w:ascii="Arial" w:hAnsi="Arial" w:cs="Arial"/>
          <w:sz w:val="24"/>
          <w:szCs w:val="24"/>
        </w:rPr>
        <w:t>Voor de groep presenteer je kort jullie plan van aanpak. Je bespreekt bovenstaande punten. Let erop dat je niet te veel tekst op een dia zet en kies bewust voor wel / geen afbeeldingen. Beide partners moeten actief deelnemen aan de presentatie: beide groepsleden moeten een deel van de mondeling presentatie voor hun rekening nemen.</w:t>
      </w:r>
    </w:p>
    <w:p w:rsidR="0005386C" w:rsidRPr="0005386C" w:rsidRDefault="0005386C">
      <w:pPr>
        <w:rPr>
          <w:rFonts w:ascii="Arial" w:hAnsi="Arial" w:cs="Arial"/>
          <w:sz w:val="24"/>
          <w:szCs w:val="24"/>
        </w:rPr>
      </w:pPr>
    </w:p>
    <w:sectPr w:rsidR="0005386C" w:rsidRPr="00053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927B25"/>
    <w:multiLevelType w:val="hybridMultilevel"/>
    <w:tmpl w:val="6B52B2FC"/>
    <w:lvl w:ilvl="0" w:tplc="7122AE7C">
      <w:start w:val="27"/>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6C"/>
    <w:rsid w:val="0005386C"/>
    <w:rsid w:val="006B6425"/>
    <w:rsid w:val="00846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EB213-38E1-4BE4-8C4A-BE20C1C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5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5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1757</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de Haas</dc:creator>
  <cp:keywords/>
  <dc:description/>
  <cp:lastModifiedBy>Kirsten de Haas</cp:lastModifiedBy>
  <cp:revision>2</cp:revision>
  <dcterms:created xsi:type="dcterms:W3CDTF">2017-06-02T06:02:00Z</dcterms:created>
  <dcterms:modified xsi:type="dcterms:W3CDTF">2017-06-02T06:02:00Z</dcterms:modified>
</cp:coreProperties>
</file>